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896009">
        <w:rPr>
          <w:rFonts w:ascii="Calibri" w:hAnsi="Calibri"/>
          <w:b/>
          <w:sz w:val="22"/>
          <w:szCs w:val="22"/>
        </w:rPr>
        <w:t>11 May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92618F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04 Ma</w:t>
      </w:r>
      <w:r w:rsidR="00896009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F6082C" w:rsidRPr="00F6082C" w:rsidRDefault="00F6082C" w:rsidP="00F6082C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F6082C">
        <w:rPr>
          <w:rFonts w:ascii="Calibri" w:hAnsi="Calibri"/>
          <w:b/>
          <w:sz w:val="22"/>
          <w:szCs w:val="22"/>
        </w:rPr>
        <w:t>Election of officers and signature of declaration of acceptance</w:t>
      </w:r>
    </w:p>
    <w:p w:rsidR="00F6082C" w:rsidRP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1.1 Election of chairman</w:t>
      </w:r>
    </w:p>
    <w:p w:rsidR="00F6082C" w:rsidRP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1.2 Election of vice chairman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1.3 Proposal to sign declaration of acceptance of office</w:t>
      </w:r>
      <w:r w:rsidRPr="00F6082C">
        <w:rPr>
          <w:rFonts w:ascii="Calibri" w:hAnsi="Calibri"/>
          <w:b/>
          <w:sz w:val="22"/>
          <w:szCs w:val="22"/>
        </w:rPr>
        <w:t xml:space="preserve"> </w:t>
      </w: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12424B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12424B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12424B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ED6E9F">
        <w:rPr>
          <w:rFonts w:ascii="Calibri" w:hAnsi="Calibri"/>
          <w:sz w:val="22"/>
          <w:szCs w:val="22"/>
        </w:rPr>
        <w:t xml:space="preserve">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896009">
        <w:rPr>
          <w:rFonts w:ascii="Calibri" w:hAnsi="Calibri"/>
          <w:sz w:val="22"/>
          <w:szCs w:val="22"/>
        </w:rPr>
        <w:t>9 Ma</w:t>
      </w:r>
      <w:r w:rsidR="00091ECF">
        <w:rPr>
          <w:rFonts w:ascii="Calibri" w:hAnsi="Calibri"/>
          <w:sz w:val="22"/>
          <w:szCs w:val="22"/>
        </w:rPr>
        <w:t>rch</w:t>
      </w:r>
      <w:r w:rsidR="00896009">
        <w:rPr>
          <w:rFonts w:ascii="Calibri" w:hAnsi="Calibri"/>
          <w:sz w:val="22"/>
          <w:szCs w:val="22"/>
        </w:rPr>
        <w:t xml:space="preserve"> 2022</w:t>
      </w:r>
      <w:r w:rsidR="007F1800">
        <w:rPr>
          <w:rFonts w:ascii="Calibri" w:hAnsi="Calibri"/>
          <w:sz w:val="22"/>
          <w:szCs w:val="22"/>
        </w:rPr>
        <w:t xml:space="preserve"> and 28</w:t>
      </w:r>
      <w:r w:rsidR="003646F9">
        <w:rPr>
          <w:rFonts w:ascii="Calibri" w:hAnsi="Calibri"/>
          <w:sz w:val="22"/>
          <w:szCs w:val="22"/>
        </w:rPr>
        <w:t xml:space="preserve"> April 2022.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12424B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12424B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 xml:space="preserve">West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12424B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E6A1D">
        <w:rPr>
          <w:rFonts w:ascii="Calibri" w:hAnsi="Calibri"/>
          <w:sz w:val="22"/>
          <w:szCs w:val="22"/>
        </w:rPr>
        <w:t xml:space="preserve">.3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12424B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517903">
        <w:rPr>
          <w:rFonts w:asciiTheme="minorHAnsi" w:hAnsiTheme="minorHAnsi" w:cstheme="minorHAnsi"/>
          <w:sz w:val="22"/>
          <w:szCs w:val="22"/>
        </w:rPr>
        <w:t>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653B6F" w:rsidRPr="00653B6F" w:rsidRDefault="0012424B" w:rsidP="00653B6F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53B6F">
        <w:rPr>
          <w:rFonts w:asciiTheme="minorHAnsi" w:hAnsiTheme="minorHAnsi" w:cstheme="minorHAnsi"/>
          <w:sz w:val="22"/>
          <w:szCs w:val="22"/>
        </w:rPr>
        <w:t xml:space="preserve">.2 </w:t>
      </w:r>
      <w:r w:rsidR="00653B6F" w:rsidRPr="00653B6F">
        <w:rPr>
          <w:rFonts w:asciiTheme="minorHAnsi" w:hAnsiTheme="minorHAnsi" w:cstheme="minorHAnsi"/>
          <w:sz w:val="22"/>
          <w:szCs w:val="22"/>
        </w:rPr>
        <w:t>DC/22/0609/HH</w:t>
      </w:r>
      <w:r w:rsidR="00653B6F">
        <w:rPr>
          <w:rFonts w:asciiTheme="minorHAnsi" w:hAnsiTheme="minorHAnsi" w:cstheme="minorHAnsi"/>
          <w:sz w:val="22"/>
          <w:szCs w:val="22"/>
        </w:rPr>
        <w:t xml:space="preserve"> </w:t>
      </w:r>
      <w:r w:rsidR="00653B6F" w:rsidRPr="00653B6F">
        <w:rPr>
          <w:rFonts w:asciiTheme="minorHAnsi" w:hAnsiTheme="minorHAnsi" w:cstheme="minorHAnsi"/>
          <w:sz w:val="22"/>
          <w:szCs w:val="22"/>
        </w:rPr>
        <w:t>Proposal Householder planning application - Installation of solar</w:t>
      </w:r>
    </w:p>
    <w:p w:rsidR="00653B6F" w:rsidRPr="00653B6F" w:rsidRDefault="00653B6F" w:rsidP="00653B6F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653B6F">
        <w:rPr>
          <w:rFonts w:asciiTheme="minorHAnsi" w:hAnsiTheme="minorHAnsi" w:cstheme="minorHAnsi"/>
          <w:sz w:val="22"/>
          <w:szCs w:val="22"/>
        </w:rPr>
        <w:t>panels</w:t>
      </w:r>
      <w:proofErr w:type="gramEnd"/>
      <w:r w:rsidRPr="00653B6F">
        <w:rPr>
          <w:rFonts w:asciiTheme="minorHAnsi" w:hAnsiTheme="minorHAnsi" w:cstheme="minorHAnsi"/>
          <w:sz w:val="22"/>
          <w:szCs w:val="22"/>
        </w:rPr>
        <w:t xml:space="preserve"> to rear roof of central barn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653B6F">
        <w:rPr>
          <w:rFonts w:asciiTheme="minorHAnsi" w:hAnsiTheme="minorHAnsi" w:cstheme="minorHAnsi"/>
          <w:sz w:val="22"/>
          <w:szCs w:val="22"/>
        </w:rPr>
        <w:t xml:space="preserve"> Smallwood Farm House Smallwood Green Bradfield St</w:t>
      </w:r>
    </w:p>
    <w:p w:rsidR="00C00D3E" w:rsidRPr="00C00D3E" w:rsidRDefault="00653B6F" w:rsidP="00C00D3E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53B6F">
        <w:rPr>
          <w:rFonts w:asciiTheme="minorHAnsi" w:hAnsiTheme="minorHAnsi" w:cstheme="minorHAnsi"/>
          <w:sz w:val="22"/>
          <w:szCs w:val="22"/>
        </w:rPr>
        <w:t>George Suffolk IP30 0AJ</w:t>
      </w:r>
      <w:r w:rsidRPr="00653B6F">
        <w:rPr>
          <w:rFonts w:asciiTheme="minorHAnsi" w:hAnsiTheme="minorHAnsi" w:cstheme="minorHAnsi"/>
          <w:sz w:val="22"/>
          <w:szCs w:val="22"/>
        </w:rPr>
        <w:cr/>
      </w:r>
      <w:r w:rsidR="0012424B">
        <w:rPr>
          <w:rFonts w:asciiTheme="minorHAnsi" w:hAnsiTheme="minorHAnsi" w:cstheme="minorHAnsi"/>
          <w:sz w:val="22"/>
          <w:szCs w:val="22"/>
        </w:rPr>
        <w:t>7</w:t>
      </w:r>
      <w:r w:rsidR="00091ECF">
        <w:rPr>
          <w:rFonts w:asciiTheme="minorHAnsi" w:hAnsiTheme="minorHAnsi" w:cstheme="minorHAnsi"/>
          <w:sz w:val="22"/>
          <w:szCs w:val="22"/>
        </w:rPr>
        <w:t>.3</w:t>
      </w:r>
      <w:r w:rsidR="00C00D3E">
        <w:rPr>
          <w:rFonts w:asciiTheme="minorHAnsi" w:hAnsiTheme="minorHAnsi" w:cstheme="minorHAnsi"/>
          <w:sz w:val="22"/>
          <w:szCs w:val="22"/>
        </w:rPr>
        <w:t xml:space="preserve"> </w:t>
      </w:r>
      <w:r w:rsidR="00C00D3E" w:rsidRPr="00C00D3E">
        <w:rPr>
          <w:rFonts w:asciiTheme="minorHAnsi" w:hAnsiTheme="minorHAnsi" w:cstheme="minorHAnsi"/>
          <w:sz w:val="22"/>
          <w:szCs w:val="22"/>
        </w:rPr>
        <w:t>DC/22/0610/LB</w:t>
      </w:r>
      <w:r w:rsidR="00C00D3E">
        <w:rPr>
          <w:rFonts w:asciiTheme="minorHAnsi" w:hAnsiTheme="minorHAnsi" w:cstheme="minorHAnsi"/>
          <w:sz w:val="22"/>
          <w:szCs w:val="22"/>
        </w:rPr>
        <w:t xml:space="preserve"> </w:t>
      </w:r>
      <w:r w:rsidR="00C00D3E" w:rsidRPr="00C00D3E">
        <w:rPr>
          <w:rFonts w:asciiTheme="minorHAnsi" w:hAnsiTheme="minorHAnsi" w:cstheme="minorHAnsi"/>
          <w:sz w:val="22"/>
          <w:szCs w:val="22"/>
        </w:rPr>
        <w:t>Proposal Application for listed building consent - Installation of solar</w:t>
      </w:r>
    </w:p>
    <w:p w:rsidR="00C00D3E" w:rsidRPr="00C00D3E" w:rsidRDefault="00C00D3E" w:rsidP="00C00D3E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C00D3E">
        <w:rPr>
          <w:rFonts w:asciiTheme="minorHAnsi" w:hAnsiTheme="minorHAnsi" w:cstheme="minorHAnsi"/>
          <w:sz w:val="22"/>
          <w:szCs w:val="22"/>
        </w:rPr>
        <w:t>panels</w:t>
      </w:r>
      <w:proofErr w:type="gramEnd"/>
      <w:r w:rsidRPr="00C00D3E">
        <w:rPr>
          <w:rFonts w:asciiTheme="minorHAnsi" w:hAnsiTheme="minorHAnsi" w:cstheme="minorHAnsi"/>
          <w:sz w:val="22"/>
          <w:szCs w:val="22"/>
        </w:rPr>
        <w:t xml:space="preserve"> to rear roof of central barn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0D3E">
        <w:rPr>
          <w:rFonts w:asciiTheme="minorHAnsi" w:hAnsiTheme="minorHAnsi" w:cstheme="minorHAnsi"/>
          <w:sz w:val="22"/>
          <w:szCs w:val="22"/>
        </w:rPr>
        <w:t>Location Smallwood Farm House Smallwood Green Bradfield St</w:t>
      </w:r>
    </w:p>
    <w:p w:rsidR="00C00D3E" w:rsidRDefault="00C00D3E" w:rsidP="00C00D3E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00D3E">
        <w:rPr>
          <w:rFonts w:asciiTheme="minorHAnsi" w:hAnsiTheme="minorHAnsi" w:cstheme="minorHAnsi"/>
          <w:sz w:val="22"/>
          <w:szCs w:val="22"/>
        </w:rPr>
        <w:t>George Suffolk IP30 0AJ</w:t>
      </w:r>
    </w:p>
    <w:p w:rsidR="00091ECF" w:rsidRDefault="0012424B" w:rsidP="00C00D3E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091ECF">
        <w:rPr>
          <w:rFonts w:asciiTheme="minorHAnsi" w:hAnsiTheme="minorHAnsi" w:cstheme="minorHAnsi"/>
          <w:sz w:val="22"/>
          <w:szCs w:val="22"/>
        </w:rPr>
        <w:t xml:space="preserve">.4 </w:t>
      </w:r>
      <w:r w:rsidR="00091ECF" w:rsidRPr="00091ECF">
        <w:rPr>
          <w:rFonts w:asciiTheme="minorHAnsi" w:hAnsiTheme="minorHAnsi" w:cstheme="minorHAnsi"/>
          <w:sz w:val="22"/>
          <w:szCs w:val="22"/>
        </w:rPr>
        <w:t>DC/22/0632/HH Householder planning application - single storey side extension</w:t>
      </w:r>
      <w:r w:rsidR="00091ECF">
        <w:rPr>
          <w:rFonts w:asciiTheme="minorHAnsi" w:hAnsiTheme="minorHAnsi" w:cstheme="minorHAnsi"/>
          <w:sz w:val="22"/>
          <w:szCs w:val="22"/>
        </w:rPr>
        <w:t xml:space="preserve"> at</w:t>
      </w:r>
      <w:r w:rsidR="00091ECF" w:rsidRPr="00091ECF">
        <w:rPr>
          <w:rFonts w:asciiTheme="minorHAnsi" w:hAnsiTheme="minorHAnsi" w:cstheme="minorHAnsi"/>
          <w:sz w:val="22"/>
          <w:szCs w:val="22"/>
        </w:rPr>
        <w:t xml:space="preserve"> Arms Farm </w:t>
      </w:r>
      <w:proofErr w:type="spellStart"/>
      <w:r w:rsidR="00091ECF" w:rsidRPr="00091ECF">
        <w:rPr>
          <w:rFonts w:asciiTheme="minorHAnsi" w:hAnsiTheme="minorHAnsi" w:cstheme="minorHAnsi"/>
          <w:sz w:val="22"/>
          <w:szCs w:val="22"/>
        </w:rPr>
        <w:t>Felsham</w:t>
      </w:r>
      <w:proofErr w:type="spellEnd"/>
      <w:r w:rsidR="00091ECF" w:rsidRPr="00091ECF">
        <w:rPr>
          <w:rFonts w:asciiTheme="minorHAnsi" w:hAnsiTheme="minorHAnsi" w:cstheme="minorHAnsi"/>
          <w:sz w:val="22"/>
          <w:szCs w:val="22"/>
        </w:rPr>
        <w:t xml:space="preserve"> Road Bradfield St George Suffol</w:t>
      </w:r>
      <w:r w:rsidR="00091ECF">
        <w:rPr>
          <w:rFonts w:asciiTheme="minorHAnsi" w:hAnsiTheme="minorHAnsi" w:cstheme="minorHAnsi"/>
          <w:sz w:val="22"/>
          <w:szCs w:val="22"/>
        </w:rPr>
        <w:t xml:space="preserve">k IP30 0AB </w:t>
      </w:r>
    </w:p>
    <w:p w:rsidR="00F6082C" w:rsidRDefault="008A078D" w:rsidP="00F6082C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F6082C">
        <w:rPr>
          <w:rFonts w:ascii="Calibri" w:hAnsi="Calibri"/>
          <w:b/>
          <w:sz w:val="22"/>
          <w:szCs w:val="22"/>
        </w:rPr>
        <w:t>8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F608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F6082C">
        <w:rPr>
          <w:rFonts w:ascii="Calibri" w:hAnsi="Calibri"/>
          <w:sz w:val="22"/>
          <w:szCs w:val="22"/>
        </w:rPr>
        <w:t>8.</w:t>
      </w:r>
      <w:r w:rsidR="00F6082C" w:rsidRPr="00B52452">
        <w:rPr>
          <w:rFonts w:ascii="Calibri" w:hAnsi="Calibri"/>
          <w:sz w:val="22"/>
          <w:szCs w:val="22"/>
        </w:rPr>
        <w:t>1</w:t>
      </w:r>
      <w:r w:rsidR="00F6082C">
        <w:rPr>
          <w:rFonts w:ascii="Calibri" w:hAnsi="Calibri"/>
          <w:sz w:val="22"/>
          <w:szCs w:val="22"/>
        </w:rPr>
        <w:t xml:space="preserve"> Standing Orders and Financial Regulation Orders and </w:t>
      </w:r>
      <w:r w:rsidR="00F6082C" w:rsidRPr="0012424B">
        <w:rPr>
          <w:rFonts w:ascii="Calibri" w:hAnsi="Calibri"/>
          <w:sz w:val="22"/>
          <w:szCs w:val="22"/>
          <w:highlight w:val="yellow"/>
        </w:rPr>
        <w:t>Code of Conduct</w:t>
      </w:r>
      <w:r w:rsidR="00F6082C">
        <w:rPr>
          <w:rFonts w:ascii="Calibri" w:hAnsi="Calibri"/>
          <w:sz w:val="22"/>
          <w:szCs w:val="22"/>
        </w:rPr>
        <w:t xml:space="preserve"> (review and re-adoption);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8.2 Review of asset register;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8.3 Review of appointments to outside bodies (none at present);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8.4 Review of arrange</w:t>
      </w:r>
      <w:r w:rsidR="003646F9">
        <w:rPr>
          <w:rFonts w:ascii="Calibri" w:hAnsi="Calibri"/>
          <w:sz w:val="22"/>
          <w:szCs w:val="22"/>
        </w:rPr>
        <w:t>ments with other businesses (</w:t>
      </w:r>
      <w:proofErr w:type="spellStart"/>
      <w:r w:rsidR="003646F9">
        <w:rPr>
          <w:rFonts w:ascii="Calibri" w:hAnsi="Calibri"/>
          <w:sz w:val="22"/>
          <w:szCs w:val="22"/>
        </w:rPr>
        <w:t>Plusnet</w:t>
      </w:r>
      <w:proofErr w:type="spellEnd"/>
      <w:r>
        <w:rPr>
          <w:rFonts w:ascii="Calibri" w:hAnsi="Calibri"/>
          <w:sz w:val="22"/>
          <w:szCs w:val="22"/>
        </w:rPr>
        <w:t>/ICO/Suffolk Cloud/ SALC);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8.5 Confirmation of insurance cover for all insurable risks;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8.6 Review of Councils’ subscriptions to other bodies (SALC)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8.7 Note current range of policies;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8.8 Review of expenditure under s137 Local Authority Act 1972/General Power of Competence; </w:t>
      </w:r>
    </w:p>
    <w:p w:rsid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8.9 Meeting dates for 2022/23</w:t>
      </w:r>
    </w:p>
    <w:p w:rsidR="003646F9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8.10</w:t>
      </w:r>
      <w:r w:rsidR="00C97DF7">
        <w:rPr>
          <w:rFonts w:ascii="Calibri" w:hAnsi="Calibri"/>
          <w:sz w:val="22"/>
          <w:szCs w:val="22"/>
        </w:rPr>
        <w:t xml:space="preserve"> </w:t>
      </w:r>
      <w:r w:rsidR="003646F9">
        <w:rPr>
          <w:rFonts w:ascii="Calibri" w:hAnsi="Calibri"/>
          <w:sz w:val="22"/>
          <w:szCs w:val="22"/>
        </w:rPr>
        <w:t>Allotment tenancy proposal;</w:t>
      </w:r>
    </w:p>
    <w:p w:rsidR="00896009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8.11</w:t>
      </w:r>
      <w:r w:rsidR="00896009">
        <w:rPr>
          <w:rFonts w:ascii="Calibri" w:hAnsi="Calibri"/>
          <w:sz w:val="22"/>
          <w:szCs w:val="22"/>
        </w:rPr>
        <w:t xml:space="preserve"> Interior phone kiosk</w:t>
      </w:r>
      <w:r w:rsidR="003646F9">
        <w:rPr>
          <w:rFonts w:ascii="Calibri" w:hAnsi="Calibri"/>
          <w:sz w:val="22"/>
          <w:szCs w:val="22"/>
        </w:rPr>
        <w:t>;</w:t>
      </w:r>
    </w:p>
    <w:p w:rsidR="003646F9" w:rsidRDefault="003646F9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8.12 Jubilee souvenirs;</w:t>
      </w:r>
    </w:p>
    <w:p w:rsidR="003646F9" w:rsidRDefault="003646F9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8.13 Mowing arrangements for the Green.</w:t>
      </w:r>
    </w:p>
    <w:p w:rsidR="00194EE1" w:rsidRPr="00B52452" w:rsidRDefault="00096C0F" w:rsidP="00896009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F6082C">
        <w:rPr>
          <w:rFonts w:ascii="Calibri" w:hAnsi="Calibri"/>
          <w:b/>
          <w:sz w:val="22"/>
          <w:szCs w:val="22"/>
        </w:rPr>
        <w:t>9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896009" w:rsidRDefault="00F6082C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17903">
        <w:rPr>
          <w:rFonts w:ascii="Calibri" w:hAnsi="Calibri"/>
          <w:sz w:val="22"/>
          <w:szCs w:val="22"/>
        </w:rPr>
        <w:t>.</w:t>
      </w:r>
      <w:r w:rsidR="00B757EE">
        <w:rPr>
          <w:rFonts w:ascii="Calibri" w:hAnsi="Calibri"/>
          <w:sz w:val="22"/>
          <w:szCs w:val="22"/>
        </w:rPr>
        <w:t>1</w:t>
      </w:r>
      <w:r w:rsidRPr="00F6082C">
        <w:t xml:space="preserve"> </w:t>
      </w:r>
      <w:r w:rsidRPr="00F6082C">
        <w:rPr>
          <w:rFonts w:ascii="Calibri" w:hAnsi="Calibri"/>
          <w:sz w:val="22"/>
          <w:szCs w:val="22"/>
        </w:rPr>
        <w:t>To receive and approve draft accounts for year ending 31 March 2022 (including fi</w:t>
      </w:r>
      <w:r>
        <w:rPr>
          <w:rFonts w:ascii="Calibri" w:hAnsi="Calibri"/>
          <w:sz w:val="22"/>
          <w:szCs w:val="22"/>
        </w:rPr>
        <w:t>nancial summary to 31 March 2022</w:t>
      </w:r>
      <w:r w:rsidR="003646F9">
        <w:rPr>
          <w:rFonts w:ascii="Calibri" w:hAnsi="Calibri"/>
          <w:sz w:val="22"/>
          <w:szCs w:val="22"/>
        </w:rPr>
        <w:t>)</w:t>
      </w:r>
      <w:r w:rsidR="00896009">
        <w:rPr>
          <w:rFonts w:ascii="Calibri" w:hAnsi="Calibri"/>
          <w:sz w:val="22"/>
          <w:szCs w:val="22"/>
        </w:rPr>
        <w:t>;</w:t>
      </w:r>
    </w:p>
    <w:p w:rsidR="000C00BD" w:rsidRDefault="00F6082C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896009">
        <w:rPr>
          <w:rFonts w:ascii="Calibri" w:hAnsi="Calibri"/>
          <w:sz w:val="22"/>
          <w:szCs w:val="22"/>
        </w:rPr>
        <w:t xml:space="preserve">.2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896009">
        <w:rPr>
          <w:rFonts w:ascii="Calibri" w:hAnsi="Calibri"/>
          <w:sz w:val="22"/>
          <w:szCs w:val="22"/>
        </w:rPr>
        <w:t>March-April</w:t>
      </w:r>
      <w:r w:rsidR="00CB7FBB">
        <w:rPr>
          <w:rFonts w:ascii="Calibri" w:hAnsi="Calibri"/>
          <w:sz w:val="22"/>
          <w:szCs w:val="22"/>
        </w:rPr>
        <w:t xml:space="preserve"> 2022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F6082C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C66CE1">
        <w:rPr>
          <w:rFonts w:ascii="Calibri" w:hAnsi="Calibri"/>
          <w:sz w:val="22"/>
          <w:szCs w:val="22"/>
        </w:rPr>
        <w:t>.</w:t>
      </w:r>
      <w:r w:rsidR="00896009">
        <w:rPr>
          <w:rFonts w:ascii="Calibri" w:hAnsi="Calibri"/>
          <w:sz w:val="22"/>
          <w:szCs w:val="22"/>
        </w:rPr>
        <w:t xml:space="preserve">3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3646F9">
        <w:rPr>
          <w:rFonts w:ascii="Calibri" w:hAnsi="Calibri"/>
          <w:sz w:val="22"/>
          <w:szCs w:val="22"/>
        </w:rPr>
        <w:t>;</w:t>
      </w:r>
    </w:p>
    <w:p w:rsidR="00F6082C" w:rsidRP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9.4 To approve certificate of exemption AGAR 2021/22;</w:t>
      </w:r>
    </w:p>
    <w:p w:rsidR="00F6082C" w:rsidRPr="00F6082C" w:rsidRDefault="00F6082C" w:rsidP="00F6082C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9.5 To approve governance statement AGAR 2021/22;</w:t>
      </w:r>
    </w:p>
    <w:p w:rsidR="00F6082C" w:rsidRDefault="00F6082C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F6082C">
        <w:rPr>
          <w:rFonts w:ascii="Calibri" w:hAnsi="Calibri"/>
          <w:sz w:val="22"/>
          <w:szCs w:val="22"/>
        </w:rPr>
        <w:t>9.6 To app</w:t>
      </w:r>
      <w:r w:rsidR="0083351D">
        <w:rPr>
          <w:rFonts w:ascii="Calibri" w:hAnsi="Calibri"/>
          <w:sz w:val="22"/>
          <w:szCs w:val="22"/>
        </w:rPr>
        <w:t>rove annual return AGAR 2021/22</w:t>
      </w:r>
    </w:p>
    <w:p w:rsidR="0083351D" w:rsidRDefault="0083351D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9.7 Bank mandate</w:t>
      </w:r>
      <w:bookmarkStart w:id="0" w:name="_GoBack"/>
      <w:bookmarkEnd w:id="0"/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ED6E9F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896009">
        <w:rPr>
          <w:rFonts w:ascii="Calibri" w:hAnsi="Calibri"/>
          <w:sz w:val="22"/>
          <w:szCs w:val="22"/>
        </w:rPr>
        <w:t>March/April</w:t>
      </w:r>
      <w:r w:rsidR="008A078D">
        <w:rPr>
          <w:rFonts w:ascii="Calibri" w:hAnsi="Calibri"/>
          <w:sz w:val="22"/>
          <w:szCs w:val="22"/>
        </w:rPr>
        <w:t>;</w:t>
      </w:r>
    </w:p>
    <w:p w:rsidR="00896009" w:rsidRDefault="00ED6E9F" w:rsidP="00896009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17903">
        <w:rPr>
          <w:rFonts w:ascii="Calibri" w:hAnsi="Calibri"/>
          <w:sz w:val="22"/>
          <w:szCs w:val="22"/>
        </w:rPr>
        <w:t xml:space="preserve">.2 </w:t>
      </w:r>
      <w:r w:rsidR="00CE054E">
        <w:rPr>
          <w:rFonts w:ascii="Calibri" w:hAnsi="Calibri"/>
          <w:sz w:val="22"/>
          <w:szCs w:val="22"/>
        </w:rPr>
        <w:t>Platinum Jubilee information from WSC</w:t>
      </w:r>
    </w:p>
    <w:p w:rsidR="00CE054E" w:rsidRDefault="00CE054E" w:rsidP="00896009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Info from WSC on Council tax rebate</w:t>
      </w:r>
    </w:p>
    <w:p w:rsidR="002E6A1D" w:rsidRDefault="00CE054E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9.4 WSC grass cutting schedule</w:t>
      </w:r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proofErr w:type="gramStart"/>
      <w:r w:rsidR="003646F9">
        <w:rPr>
          <w:rFonts w:ascii="Calibri" w:hAnsi="Calibri"/>
          <w:sz w:val="22"/>
          <w:szCs w:val="22"/>
        </w:rPr>
        <w:t>Wednesday 13</w:t>
      </w:r>
      <w:r w:rsidR="003646F9" w:rsidRPr="003646F9">
        <w:rPr>
          <w:rFonts w:ascii="Calibri" w:hAnsi="Calibri"/>
          <w:sz w:val="22"/>
          <w:szCs w:val="22"/>
          <w:vertAlign w:val="superscript"/>
        </w:rPr>
        <w:t>th</w:t>
      </w:r>
      <w:r w:rsidR="003646F9">
        <w:rPr>
          <w:rFonts w:ascii="Calibri" w:hAnsi="Calibri"/>
          <w:sz w:val="22"/>
          <w:szCs w:val="22"/>
        </w:rPr>
        <w:t xml:space="preserve"> July</w:t>
      </w:r>
      <w:r w:rsidR="00896009">
        <w:rPr>
          <w:rFonts w:ascii="Calibri" w:hAnsi="Calibri"/>
          <w:sz w:val="22"/>
          <w:szCs w:val="22"/>
        </w:rPr>
        <w:t xml:space="preserve">   </w:t>
      </w:r>
      <w:r w:rsidR="005161DA">
        <w:rPr>
          <w:rFonts w:ascii="Calibri" w:hAnsi="Calibri"/>
          <w:sz w:val="22"/>
          <w:szCs w:val="22"/>
        </w:rPr>
        <w:t>2022</w:t>
      </w:r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92618F">
        <w:rPr>
          <w:rFonts w:ascii="Calibri" w:hAnsi="Calibri"/>
          <w:sz w:val="22"/>
          <w:szCs w:val="22"/>
        </w:rPr>
        <w:t>.</w:t>
      </w:r>
      <w:proofErr w:type="gramEnd"/>
    </w:p>
    <w:p w:rsidR="00123FE2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 w:rsidRPr="00123FE2">
        <w:rPr>
          <w:rFonts w:ascii="Calibri" w:hAnsi="Calibri"/>
          <w:b/>
          <w:sz w:val="22"/>
          <w:szCs w:val="22"/>
        </w:rPr>
        <w:t>11. Confidential staff matter</w:t>
      </w:r>
    </w:p>
    <w:p w:rsidR="00123FE2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Pr="00123FE2">
        <w:rPr>
          <w:rFonts w:ascii="Calibri" w:hAnsi="Calibri"/>
          <w:sz w:val="22"/>
          <w:szCs w:val="22"/>
        </w:rPr>
        <w:t>11.1 To resolve to exclude public from the meeting to enable a confidential matter to be discussed.</w:t>
      </w:r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11.</w:t>
      </w:r>
      <w:r w:rsidRPr="00123FE2">
        <w:rPr>
          <w:rFonts w:ascii="Calibri" w:hAnsi="Calibri"/>
          <w:sz w:val="22"/>
          <w:szCs w:val="22"/>
        </w:rPr>
        <w:t xml:space="preserve">2 To receive and note a confidential report.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D8" w:rsidRDefault="007E13D8">
      <w:r>
        <w:separator/>
      </w:r>
    </w:p>
  </w:endnote>
  <w:endnote w:type="continuationSeparator" w:id="0">
    <w:p w:rsidR="007E13D8" w:rsidRDefault="007E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D8" w:rsidRDefault="007E13D8">
      <w:r>
        <w:separator/>
      </w:r>
    </w:p>
  </w:footnote>
  <w:footnote w:type="continuationSeparator" w:id="0">
    <w:p w:rsidR="007E13D8" w:rsidRDefault="007E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3FE2"/>
    <w:rsid w:val="0012424B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66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5D210-7C70-4DAF-9C4C-F4180752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17</cp:revision>
  <cp:lastPrinted>2022-01-07T10:31:00Z</cp:lastPrinted>
  <dcterms:created xsi:type="dcterms:W3CDTF">2022-03-22T14:17:00Z</dcterms:created>
  <dcterms:modified xsi:type="dcterms:W3CDTF">2022-05-06T15:20:00Z</dcterms:modified>
</cp:coreProperties>
</file>